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836C8" w14:textId="77777777" w:rsidR="00A17ADF" w:rsidRDefault="00A17ADF"/>
    <w:p w14:paraId="09060CED" w14:textId="77777777" w:rsidR="00786416" w:rsidRDefault="00786416"/>
    <w:p w14:paraId="2307D01D" w14:textId="2E5B137F" w:rsidR="00786416" w:rsidRDefault="00786416" w:rsidP="00786416">
      <w:pPr>
        <w:jc w:val="center"/>
        <w:rPr>
          <w:rFonts w:ascii="Calibri" w:hAnsi="Calibri" w:cs="Calibri"/>
          <w:b/>
          <w:bCs/>
        </w:rPr>
      </w:pPr>
      <w:r>
        <w:rPr>
          <w:rFonts w:ascii="Calibri" w:hAnsi="Calibri" w:cs="Calibri"/>
          <w:b/>
          <w:bCs/>
        </w:rPr>
        <w:t>MISSION HILLS COMMUNITY SERVICES DISTRICT</w:t>
      </w:r>
    </w:p>
    <w:p w14:paraId="7E182E9F" w14:textId="438BC391" w:rsidR="00786416" w:rsidRDefault="00B2265B" w:rsidP="00786416">
      <w:pPr>
        <w:jc w:val="center"/>
        <w:rPr>
          <w:rFonts w:ascii="Calibri" w:hAnsi="Calibri" w:cs="Calibri"/>
          <w:b/>
          <w:bCs/>
        </w:rPr>
      </w:pPr>
      <w:r>
        <w:rPr>
          <w:rFonts w:ascii="Calibri" w:hAnsi="Calibri" w:cs="Calibri"/>
          <w:b/>
          <w:bCs/>
        </w:rPr>
        <w:t>SPECIAL</w:t>
      </w:r>
      <w:r w:rsidR="00786416">
        <w:rPr>
          <w:rFonts w:ascii="Calibri" w:hAnsi="Calibri" w:cs="Calibri"/>
          <w:b/>
          <w:bCs/>
        </w:rPr>
        <w:t xml:space="preserve"> MEETING</w:t>
      </w:r>
    </w:p>
    <w:p w14:paraId="08A5C119" w14:textId="67D426AD" w:rsidR="00786416" w:rsidRDefault="00F14696" w:rsidP="00786416">
      <w:pPr>
        <w:jc w:val="center"/>
        <w:rPr>
          <w:rFonts w:ascii="Calibri" w:hAnsi="Calibri" w:cs="Calibri"/>
          <w:b/>
          <w:bCs/>
        </w:rPr>
      </w:pPr>
      <w:r>
        <w:rPr>
          <w:rFonts w:ascii="Calibri" w:hAnsi="Calibri" w:cs="Calibri"/>
          <w:b/>
          <w:bCs/>
        </w:rPr>
        <w:t xml:space="preserve">Legal / </w:t>
      </w:r>
      <w:r w:rsidR="00786416">
        <w:rPr>
          <w:rFonts w:ascii="Calibri" w:hAnsi="Calibri" w:cs="Calibri"/>
          <w:b/>
          <w:bCs/>
        </w:rPr>
        <w:t>Personnel Committee</w:t>
      </w:r>
    </w:p>
    <w:p w14:paraId="7C3DEDD5" w14:textId="63C14B7E" w:rsidR="00786416" w:rsidRDefault="00B2265B" w:rsidP="00B2265B">
      <w:pPr>
        <w:spacing w:after="0"/>
        <w:jc w:val="center"/>
        <w:rPr>
          <w:rFonts w:ascii="Calibri" w:hAnsi="Calibri" w:cs="Calibri"/>
          <w:b/>
          <w:bCs/>
        </w:rPr>
      </w:pPr>
      <w:r>
        <w:rPr>
          <w:rFonts w:ascii="Calibri" w:hAnsi="Calibri" w:cs="Calibri"/>
          <w:b/>
          <w:bCs/>
        </w:rPr>
        <w:t xml:space="preserve">Friday, </w:t>
      </w:r>
      <w:r w:rsidR="00F14696">
        <w:rPr>
          <w:rFonts w:ascii="Calibri" w:hAnsi="Calibri" w:cs="Calibri"/>
          <w:b/>
          <w:bCs/>
        </w:rPr>
        <w:t>March 13</w:t>
      </w:r>
      <w:r>
        <w:rPr>
          <w:rFonts w:ascii="Calibri" w:hAnsi="Calibri" w:cs="Calibri"/>
          <w:b/>
          <w:bCs/>
        </w:rPr>
        <w:t>,202</w:t>
      </w:r>
      <w:r w:rsidR="00F14696">
        <w:rPr>
          <w:rFonts w:ascii="Calibri" w:hAnsi="Calibri" w:cs="Calibri"/>
          <w:b/>
          <w:bCs/>
        </w:rPr>
        <w:t>6</w:t>
      </w:r>
      <w:r>
        <w:rPr>
          <w:rFonts w:ascii="Calibri" w:hAnsi="Calibri" w:cs="Calibri"/>
          <w:b/>
          <w:bCs/>
        </w:rPr>
        <w:t>, at 1:00 pm</w:t>
      </w:r>
    </w:p>
    <w:p w14:paraId="3379CF6B" w14:textId="733F753E" w:rsidR="00B2265B" w:rsidRDefault="00B2265B" w:rsidP="00786416">
      <w:pPr>
        <w:jc w:val="center"/>
        <w:rPr>
          <w:rFonts w:ascii="Calibri" w:hAnsi="Calibri" w:cs="Calibri"/>
        </w:rPr>
      </w:pPr>
      <w:r>
        <w:rPr>
          <w:rFonts w:ascii="Calibri" w:hAnsi="Calibri" w:cs="Calibri"/>
        </w:rPr>
        <w:t>1550 East Burton Mesa Boulevard, Lompoc, CA – District Conference Room</w:t>
      </w:r>
    </w:p>
    <w:p w14:paraId="6223D3BB" w14:textId="77777777" w:rsidR="00B2265B" w:rsidRDefault="00B2265B" w:rsidP="00786416">
      <w:pPr>
        <w:jc w:val="center"/>
        <w:rPr>
          <w:rFonts w:ascii="Calibri" w:hAnsi="Calibri" w:cs="Calibri"/>
        </w:rPr>
      </w:pPr>
    </w:p>
    <w:p w14:paraId="7D2110C1" w14:textId="3C49EE7C" w:rsidR="00B2265B" w:rsidRDefault="00B2265B" w:rsidP="00786416">
      <w:pPr>
        <w:jc w:val="center"/>
        <w:rPr>
          <w:rFonts w:ascii="Calibri" w:hAnsi="Calibri" w:cs="Calibri"/>
          <w:b/>
          <w:bCs/>
        </w:rPr>
      </w:pPr>
      <w:r>
        <w:rPr>
          <w:rFonts w:ascii="Calibri" w:hAnsi="Calibri" w:cs="Calibri"/>
          <w:b/>
          <w:bCs/>
        </w:rPr>
        <w:t>AGENDA</w:t>
      </w:r>
    </w:p>
    <w:p w14:paraId="1B39FAF4" w14:textId="5591B44C" w:rsidR="00B2265B" w:rsidRDefault="00B2265B" w:rsidP="00C777EE">
      <w:pPr>
        <w:pStyle w:val="ListParagraph"/>
        <w:numPr>
          <w:ilvl w:val="0"/>
          <w:numId w:val="1"/>
        </w:numPr>
        <w:spacing w:after="240" w:line="240" w:lineRule="auto"/>
        <w:ind w:left="360"/>
        <w:contextualSpacing w:val="0"/>
        <w:rPr>
          <w:rFonts w:ascii="Calibri" w:hAnsi="Calibri" w:cs="Calibri"/>
          <w:b/>
          <w:bCs/>
        </w:rPr>
      </w:pPr>
      <w:r>
        <w:rPr>
          <w:rFonts w:ascii="Calibri" w:hAnsi="Calibri" w:cs="Calibri"/>
          <w:b/>
          <w:bCs/>
        </w:rPr>
        <w:t>Call to Order and Pledge of Allegiance</w:t>
      </w:r>
    </w:p>
    <w:p w14:paraId="1B38BF6A" w14:textId="04DFAD91" w:rsidR="00B2265B" w:rsidRDefault="00B2265B" w:rsidP="00C777EE">
      <w:pPr>
        <w:pStyle w:val="ListParagraph"/>
        <w:numPr>
          <w:ilvl w:val="0"/>
          <w:numId w:val="1"/>
        </w:numPr>
        <w:spacing w:after="240" w:line="240" w:lineRule="auto"/>
        <w:ind w:left="360"/>
        <w:contextualSpacing w:val="0"/>
        <w:rPr>
          <w:rFonts w:ascii="Calibri" w:hAnsi="Calibri" w:cs="Calibri"/>
          <w:b/>
          <w:bCs/>
        </w:rPr>
      </w:pPr>
      <w:r>
        <w:rPr>
          <w:rFonts w:ascii="Calibri" w:hAnsi="Calibri" w:cs="Calibri"/>
          <w:b/>
          <w:bCs/>
        </w:rPr>
        <w:t>Roll Call</w:t>
      </w:r>
    </w:p>
    <w:p w14:paraId="1BD339C2" w14:textId="61D3D0E8" w:rsidR="00B2265B" w:rsidRDefault="00B2265B" w:rsidP="00C777EE">
      <w:pPr>
        <w:pStyle w:val="ListParagraph"/>
        <w:numPr>
          <w:ilvl w:val="0"/>
          <w:numId w:val="1"/>
        </w:numPr>
        <w:spacing w:after="240" w:line="240" w:lineRule="auto"/>
        <w:ind w:left="360"/>
        <w:contextualSpacing w:val="0"/>
        <w:rPr>
          <w:rFonts w:ascii="Calibri" w:hAnsi="Calibri" w:cs="Calibri"/>
          <w:b/>
          <w:bCs/>
        </w:rPr>
      </w:pPr>
      <w:r>
        <w:rPr>
          <w:rFonts w:ascii="Calibri" w:hAnsi="Calibri" w:cs="Calibri"/>
          <w:b/>
          <w:bCs/>
        </w:rPr>
        <w:t>Public Comment</w:t>
      </w:r>
    </w:p>
    <w:p w14:paraId="1A4D0724" w14:textId="7F0266A5" w:rsidR="00B2265B" w:rsidRPr="00B2265B" w:rsidRDefault="00B2265B" w:rsidP="00991CBC">
      <w:pPr>
        <w:pStyle w:val="ListParagraph"/>
        <w:spacing w:after="240" w:line="240" w:lineRule="auto"/>
        <w:contextualSpacing w:val="0"/>
        <w:rPr>
          <w:rFonts w:ascii="Calibri" w:hAnsi="Calibri" w:cs="Calibri"/>
        </w:rPr>
      </w:pPr>
      <w:r>
        <w:rPr>
          <w:rFonts w:ascii="Calibri" w:hAnsi="Calibri" w:cs="Calibri"/>
        </w:rPr>
        <w:t xml:space="preserve">Members of the public may address the Committee regarding any items on this agenda. Public comments and suggestions are limited to three minutes. </w:t>
      </w:r>
    </w:p>
    <w:p w14:paraId="6DF4FE51" w14:textId="40D415A4" w:rsidR="00B2265B" w:rsidRDefault="00C777EE" w:rsidP="00C777EE">
      <w:pPr>
        <w:pStyle w:val="ListParagraph"/>
        <w:numPr>
          <w:ilvl w:val="0"/>
          <w:numId w:val="1"/>
        </w:numPr>
        <w:spacing w:after="240" w:line="240" w:lineRule="auto"/>
        <w:ind w:left="360"/>
        <w:contextualSpacing w:val="0"/>
        <w:rPr>
          <w:rFonts w:ascii="Calibri" w:hAnsi="Calibri" w:cs="Calibri"/>
          <w:b/>
          <w:bCs/>
        </w:rPr>
      </w:pPr>
      <w:r>
        <w:rPr>
          <w:rFonts w:ascii="Calibri" w:hAnsi="Calibri" w:cs="Calibri"/>
          <w:b/>
          <w:bCs/>
        </w:rPr>
        <w:t>Closed Session</w:t>
      </w:r>
    </w:p>
    <w:p w14:paraId="63362521" w14:textId="33C043B4" w:rsidR="00C777EE" w:rsidRDefault="00C777EE" w:rsidP="00991CBC">
      <w:pPr>
        <w:pStyle w:val="ListParagraph"/>
        <w:numPr>
          <w:ilvl w:val="1"/>
          <w:numId w:val="1"/>
        </w:numPr>
        <w:spacing w:after="0" w:line="240" w:lineRule="auto"/>
        <w:contextualSpacing w:val="0"/>
        <w:rPr>
          <w:rFonts w:ascii="Calibri" w:hAnsi="Calibri" w:cs="Calibri"/>
          <w:b/>
          <w:bCs/>
        </w:rPr>
      </w:pPr>
      <w:r>
        <w:rPr>
          <w:rFonts w:ascii="Calibri" w:hAnsi="Calibri" w:cs="Calibri"/>
          <w:b/>
          <w:bCs/>
        </w:rPr>
        <w:t>PUBLIC EMPLOYEE PERFORMANCE REVIEW Pursuant to Government Code Section 54957(b)(1)</w:t>
      </w:r>
    </w:p>
    <w:p w14:paraId="26751A2D" w14:textId="77777777" w:rsidR="00A1583F" w:rsidRPr="00991CBC" w:rsidRDefault="00C777EE" w:rsidP="00991CBC">
      <w:pPr>
        <w:pStyle w:val="ListParagraph"/>
        <w:spacing w:after="240" w:line="240" w:lineRule="auto"/>
        <w:ind w:firstLine="720"/>
        <w:contextualSpacing w:val="0"/>
        <w:rPr>
          <w:rFonts w:ascii="Calibri" w:hAnsi="Calibri" w:cs="Calibri"/>
          <w:b/>
          <w:bCs/>
        </w:rPr>
      </w:pPr>
      <w:r w:rsidRPr="00991CBC">
        <w:rPr>
          <w:rFonts w:ascii="Calibri" w:hAnsi="Calibri" w:cs="Calibri"/>
          <w:b/>
          <w:bCs/>
        </w:rPr>
        <w:t>Title: General Manager</w:t>
      </w:r>
    </w:p>
    <w:p w14:paraId="7787B14E" w14:textId="3DEF7DE1" w:rsidR="00991CBC" w:rsidRPr="006D6871" w:rsidRDefault="00A1583F" w:rsidP="00991CBC">
      <w:pPr>
        <w:pStyle w:val="ListParagraph"/>
        <w:numPr>
          <w:ilvl w:val="1"/>
          <w:numId w:val="1"/>
        </w:numPr>
        <w:spacing w:after="240" w:line="240" w:lineRule="auto"/>
        <w:rPr>
          <w:rFonts w:ascii="Calibri" w:hAnsi="Calibri" w:cs="Calibri"/>
          <w:b/>
          <w:bCs/>
        </w:rPr>
      </w:pPr>
      <w:r w:rsidRPr="006D6871">
        <w:rPr>
          <w:rFonts w:ascii="Calibri" w:hAnsi="Calibri" w:cs="Calibri"/>
          <w:b/>
          <w:bCs/>
        </w:rPr>
        <w:t>CONFERENCE</w:t>
      </w:r>
      <w:r w:rsidR="00696E28" w:rsidRPr="006D6871">
        <w:rPr>
          <w:rFonts w:ascii="Calibri" w:hAnsi="Calibri" w:cs="Calibri"/>
          <w:b/>
          <w:bCs/>
        </w:rPr>
        <w:t xml:space="preserve"> WITH LEGAL COUNSEL-Existing Litigation pursuant to </w:t>
      </w:r>
      <w:r w:rsidR="00991CBC" w:rsidRPr="006D6871">
        <w:rPr>
          <w:rFonts w:ascii="Calibri" w:hAnsi="Calibri" w:cs="Calibri"/>
          <w:b/>
          <w:bCs/>
        </w:rPr>
        <w:t>Government Code Section 54956.9(d)(1),</w:t>
      </w:r>
      <w:r w:rsidR="006D6871">
        <w:rPr>
          <w:rFonts w:ascii="Calibri" w:hAnsi="Calibri" w:cs="Calibri"/>
          <w:b/>
          <w:bCs/>
        </w:rPr>
        <w:t xml:space="preserve"> </w:t>
      </w:r>
      <w:r w:rsidR="00991CBC" w:rsidRPr="006D6871">
        <w:rPr>
          <w:rFonts w:ascii="Calibri" w:hAnsi="Calibri" w:cs="Calibri"/>
          <w:b/>
          <w:bCs/>
        </w:rPr>
        <w:t>Shaffer</w:t>
      </w:r>
      <w:r w:rsidR="006D6871" w:rsidRPr="006D6871">
        <w:rPr>
          <w:rFonts w:ascii="Calibri" w:hAnsi="Calibri" w:cs="Calibri"/>
          <w:b/>
          <w:bCs/>
        </w:rPr>
        <w:t xml:space="preserve"> v</w:t>
      </w:r>
      <w:r w:rsidR="006D6871">
        <w:rPr>
          <w:rFonts w:ascii="Calibri" w:hAnsi="Calibri" w:cs="Calibri"/>
          <w:b/>
          <w:bCs/>
        </w:rPr>
        <w:t xml:space="preserve"> </w:t>
      </w:r>
      <w:r w:rsidR="00991CBC" w:rsidRPr="006D6871">
        <w:rPr>
          <w:rFonts w:ascii="Calibri" w:hAnsi="Calibri" w:cs="Calibri"/>
          <w:b/>
          <w:bCs/>
        </w:rPr>
        <w:t>Mission Hills Community Services District</w:t>
      </w:r>
    </w:p>
    <w:p w14:paraId="1A2B0DDE" w14:textId="77777777" w:rsidR="00991CBC" w:rsidRPr="00991CBC" w:rsidRDefault="00991CBC" w:rsidP="00991CBC">
      <w:pPr>
        <w:pStyle w:val="ListParagraph"/>
        <w:spacing w:after="240" w:line="240" w:lineRule="auto"/>
        <w:ind w:left="1440"/>
        <w:rPr>
          <w:rFonts w:ascii="Calibri" w:hAnsi="Calibri" w:cs="Calibri"/>
          <w:b/>
          <w:bCs/>
        </w:rPr>
      </w:pPr>
    </w:p>
    <w:p w14:paraId="47AC2783" w14:textId="4CC053CD" w:rsidR="00C777EE" w:rsidRDefault="00C777EE" w:rsidP="00C777EE">
      <w:pPr>
        <w:pStyle w:val="ListParagraph"/>
        <w:spacing w:after="240" w:line="240" w:lineRule="auto"/>
        <w:ind w:left="0"/>
        <w:contextualSpacing w:val="0"/>
        <w:rPr>
          <w:rFonts w:ascii="Calibri" w:hAnsi="Calibri" w:cs="Calibri"/>
          <w:b/>
          <w:bCs/>
        </w:rPr>
      </w:pPr>
      <w:r>
        <w:rPr>
          <w:rFonts w:ascii="Calibri" w:hAnsi="Calibri" w:cs="Calibri"/>
          <w:b/>
          <w:bCs/>
        </w:rPr>
        <w:t xml:space="preserve">ADJOURN </w:t>
      </w:r>
    </w:p>
    <w:p w14:paraId="1D03D934" w14:textId="65B8B481" w:rsidR="00C777EE" w:rsidRDefault="00C777EE" w:rsidP="00C777EE">
      <w:pPr>
        <w:pStyle w:val="ListParagraph"/>
        <w:spacing w:after="0" w:line="240" w:lineRule="auto"/>
        <w:ind w:left="0"/>
        <w:contextualSpacing w:val="0"/>
        <w:rPr>
          <w:rFonts w:ascii="Calibri" w:hAnsi="Calibri" w:cs="Calibri"/>
          <w:b/>
          <w:bCs/>
          <w:u w:val="single"/>
        </w:rPr>
      </w:pPr>
      <w:r>
        <w:rPr>
          <w:rFonts w:ascii="Calibri" w:hAnsi="Calibri" w:cs="Calibri"/>
          <w:b/>
          <w:bCs/>
          <w:u w:val="single"/>
        </w:rPr>
        <w:t>In compliance with the Americans with Disabilities Act</w:t>
      </w:r>
    </w:p>
    <w:p w14:paraId="4758C9BD" w14:textId="2BD56877" w:rsidR="00C777EE" w:rsidRPr="00C777EE" w:rsidRDefault="00C777EE" w:rsidP="00C777EE">
      <w:pPr>
        <w:pStyle w:val="ListParagraph"/>
        <w:spacing w:after="240" w:line="240" w:lineRule="auto"/>
        <w:ind w:left="0"/>
        <w:contextualSpacing w:val="0"/>
        <w:rPr>
          <w:rFonts w:ascii="Calibri" w:hAnsi="Calibri" w:cs="Calibri"/>
        </w:rPr>
      </w:pPr>
      <w:r w:rsidRPr="00C777EE">
        <w:rPr>
          <w:rFonts w:ascii="Calibri" w:hAnsi="Calibri" w:cs="Calibri"/>
        </w:rPr>
        <w:t>If you need special assistance to participate in this meeting or if you need the agenda or other documents in the agenda packet provided in an alternative format, contact Board Secretary at 805.733.4366 at least 48 hours before the meeting to ensure that reasonable arrangements can be made. (Agenda Prepared under Government Code Section 54954.2)</w:t>
      </w:r>
    </w:p>
    <w:sectPr w:rsidR="00C777EE" w:rsidRPr="00C777EE" w:rsidSect="00786416">
      <w:headerReference w:type="default" r:id="rId7"/>
      <w:pgSz w:w="12240" w:h="15840"/>
      <w:pgMar w:top="6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23D0E" w14:textId="77777777" w:rsidR="00920999" w:rsidRDefault="00920999" w:rsidP="00786416">
      <w:pPr>
        <w:spacing w:after="0" w:line="240" w:lineRule="auto"/>
      </w:pPr>
      <w:r>
        <w:separator/>
      </w:r>
    </w:p>
  </w:endnote>
  <w:endnote w:type="continuationSeparator" w:id="0">
    <w:p w14:paraId="00F01753" w14:textId="77777777" w:rsidR="00920999" w:rsidRDefault="00920999" w:rsidP="00786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C0651" w14:textId="77777777" w:rsidR="00920999" w:rsidRDefault="00920999" w:rsidP="00786416">
      <w:pPr>
        <w:spacing w:after="0" w:line="240" w:lineRule="auto"/>
      </w:pPr>
      <w:r>
        <w:separator/>
      </w:r>
    </w:p>
  </w:footnote>
  <w:footnote w:type="continuationSeparator" w:id="0">
    <w:p w14:paraId="741F5D08" w14:textId="77777777" w:rsidR="00920999" w:rsidRDefault="00920999" w:rsidP="00786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9A4A" w14:textId="2F2BD5E9" w:rsidR="00786416" w:rsidRPr="00786416" w:rsidRDefault="00786416" w:rsidP="00786416">
    <w:pPr>
      <w:pStyle w:val="Header"/>
      <w:rPr>
        <w:rFonts w:ascii="Calibri" w:hAnsi="Calibri" w:cs="Calibri"/>
        <w:sz w:val="20"/>
        <w:szCs w:val="20"/>
      </w:rPr>
    </w:pPr>
    <w:r w:rsidRPr="00786416">
      <w:rPr>
        <w:rFonts w:ascii="Calibri" w:hAnsi="Calibri" w:cs="Calibri"/>
        <w:b/>
        <w:bCs/>
        <w:sz w:val="20"/>
        <w:szCs w:val="20"/>
      </w:rPr>
      <w:t>Board of Directors</w:t>
    </w:r>
    <w:r w:rsidRPr="00786416">
      <w:rPr>
        <w:rFonts w:ascii="Calibri" w:hAnsi="Calibri" w:cs="Calibri"/>
        <w:b/>
        <w:bCs/>
        <w:sz w:val="20"/>
        <w:szCs w:val="20"/>
      </w:rPr>
      <w:tab/>
    </w:r>
    <w:r w:rsidRPr="00786416">
      <w:rPr>
        <w:rFonts w:ascii="Calibri" w:hAnsi="Calibri"/>
        <w:b/>
        <w:noProof/>
        <w:sz w:val="20"/>
        <w:szCs w:val="20"/>
      </w:rPr>
      <w:drawing>
        <wp:anchor distT="0" distB="0" distL="114300" distR="114300" simplePos="0" relativeHeight="251658240" behindDoc="0" locked="0" layoutInCell="1" allowOverlap="1" wp14:anchorId="168258FC" wp14:editId="645D527D">
          <wp:simplePos x="0" y="0"/>
          <wp:positionH relativeFrom="column">
            <wp:posOffset>2472690</wp:posOffset>
          </wp:positionH>
          <wp:positionV relativeFrom="paragraph">
            <wp:posOffset>3810</wp:posOffset>
          </wp:positionV>
          <wp:extent cx="996315" cy="1005840"/>
          <wp:effectExtent l="0" t="0" r="0" b="3810"/>
          <wp:wrapNone/>
          <wp:docPr id="2000325105" name="Picture 2000325105" descr="C:\Users\melissa.stevens\Documents\Meliss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issa.stevens\Documents\Meliss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6315" cy="1005840"/>
                  </a:xfrm>
                  <a:prstGeom prst="rect">
                    <a:avLst/>
                  </a:prstGeom>
                  <a:noFill/>
                  <a:ln>
                    <a:noFill/>
                  </a:ln>
                </pic:spPr>
              </pic:pic>
            </a:graphicData>
          </a:graphic>
        </wp:anchor>
      </w:drawing>
    </w:r>
    <w:r>
      <w:rPr>
        <w:rFonts w:ascii="Calibri" w:hAnsi="Calibri" w:cs="Calibri"/>
        <w:b/>
        <w:bCs/>
        <w:sz w:val="20"/>
        <w:szCs w:val="20"/>
      </w:rPr>
      <w:tab/>
    </w:r>
    <w:r>
      <w:rPr>
        <w:rFonts w:ascii="Calibri" w:hAnsi="Calibri" w:cs="Calibri"/>
        <w:sz w:val="20"/>
        <w:szCs w:val="20"/>
      </w:rPr>
      <w:t>1550 East Burton Mesa Blvd.</w:t>
    </w:r>
  </w:p>
  <w:p w14:paraId="73A12AA6" w14:textId="2B733F1E" w:rsidR="00786416" w:rsidRPr="00786416" w:rsidRDefault="00786416" w:rsidP="00786416">
    <w:pPr>
      <w:pStyle w:val="Header"/>
      <w:rPr>
        <w:rFonts w:ascii="Calibri" w:hAnsi="Calibri" w:cs="Calibri"/>
        <w:sz w:val="20"/>
        <w:szCs w:val="20"/>
      </w:rPr>
    </w:pPr>
    <w:r w:rsidRPr="00786416">
      <w:rPr>
        <w:rFonts w:ascii="Calibri" w:hAnsi="Calibri" w:cs="Calibri"/>
        <w:sz w:val="20"/>
        <w:szCs w:val="20"/>
      </w:rPr>
      <w:t>Jorge Magana, President</w:t>
    </w:r>
    <w:r>
      <w:rPr>
        <w:rFonts w:ascii="Calibri" w:hAnsi="Calibri" w:cs="Calibri"/>
        <w:sz w:val="20"/>
        <w:szCs w:val="20"/>
      </w:rPr>
      <w:tab/>
    </w:r>
    <w:r>
      <w:rPr>
        <w:rFonts w:ascii="Calibri" w:hAnsi="Calibri" w:cs="Calibri"/>
        <w:sz w:val="20"/>
        <w:szCs w:val="20"/>
      </w:rPr>
      <w:tab/>
      <w:t>Lompoc, California 93436-2100</w:t>
    </w:r>
  </w:p>
  <w:p w14:paraId="17C1B867" w14:textId="5EEA0873" w:rsidR="00786416" w:rsidRPr="00786416" w:rsidRDefault="00A1583F" w:rsidP="00786416">
    <w:pPr>
      <w:pStyle w:val="Header"/>
      <w:rPr>
        <w:rFonts w:ascii="Calibri" w:hAnsi="Calibri" w:cs="Calibri"/>
        <w:sz w:val="20"/>
        <w:szCs w:val="20"/>
      </w:rPr>
    </w:pPr>
    <w:r>
      <w:rPr>
        <w:rFonts w:ascii="Calibri" w:hAnsi="Calibri" w:cs="Calibri"/>
        <w:sz w:val="20"/>
        <w:szCs w:val="20"/>
      </w:rPr>
      <w:t>Glen McLeod</w:t>
    </w:r>
    <w:r w:rsidR="00786416" w:rsidRPr="00786416">
      <w:rPr>
        <w:rFonts w:ascii="Calibri" w:hAnsi="Calibri" w:cs="Calibri"/>
        <w:sz w:val="20"/>
        <w:szCs w:val="20"/>
      </w:rPr>
      <w:t xml:space="preserve">, </w:t>
    </w:r>
    <w:r>
      <w:rPr>
        <w:rFonts w:ascii="Calibri" w:hAnsi="Calibri" w:cs="Calibri"/>
        <w:sz w:val="20"/>
        <w:szCs w:val="20"/>
      </w:rPr>
      <w:t>Vice President</w:t>
    </w:r>
    <w:r w:rsidR="00786416">
      <w:rPr>
        <w:rFonts w:ascii="Calibri" w:hAnsi="Calibri" w:cs="Calibri"/>
        <w:sz w:val="20"/>
        <w:szCs w:val="20"/>
      </w:rPr>
      <w:tab/>
    </w:r>
    <w:r w:rsidR="00786416">
      <w:rPr>
        <w:rFonts w:ascii="Calibri" w:hAnsi="Calibri" w:cs="Calibri"/>
        <w:sz w:val="20"/>
        <w:szCs w:val="20"/>
      </w:rPr>
      <w:tab/>
      <w:t>805.733.4366</w:t>
    </w:r>
  </w:p>
  <w:p w14:paraId="7FBC05DE" w14:textId="14442841" w:rsidR="00786416" w:rsidRPr="00786416" w:rsidRDefault="00A1583F" w:rsidP="00786416">
    <w:pPr>
      <w:pStyle w:val="Header"/>
      <w:rPr>
        <w:rFonts w:ascii="Calibri" w:hAnsi="Calibri" w:cs="Calibri"/>
        <w:sz w:val="20"/>
        <w:szCs w:val="20"/>
      </w:rPr>
    </w:pPr>
    <w:r>
      <w:rPr>
        <w:rFonts w:ascii="Calibri" w:hAnsi="Calibri" w:cs="Calibri"/>
        <w:sz w:val="20"/>
        <w:szCs w:val="20"/>
      </w:rPr>
      <w:t>Jim Keeling</w:t>
    </w:r>
    <w:r w:rsidR="00786416" w:rsidRPr="00786416">
      <w:rPr>
        <w:rFonts w:ascii="Calibri" w:hAnsi="Calibri" w:cs="Calibri"/>
        <w:sz w:val="20"/>
        <w:szCs w:val="20"/>
      </w:rPr>
      <w:t xml:space="preserve">, </w:t>
    </w:r>
    <w:r>
      <w:rPr>
        <w:rFonts w:ascii="Calibri" w:hAnsi="Calibri" w:cs="Calibri"/>
        <w:sz w:val="20"/>
        <w:szCs w:val="20"/>
      </w:rPr>
      <w:t>Finance Officer</w:t>
    </w:r>
    <w:r w:rsidR="00786416">
      <w:rPr>
        <w:rFonts w:ascii="Calibri" w:hAnsi="Calibri" w:cs="Calibri"/>
        <w:sz w:val="20"/>
        <w:szCs w:val="20"/>
      </w:rPr>
      <w:tab/>
    </w:r>
    <w:r w:rsidR="00786416">
      <w:rPr>
        <w:rFonts w:ascii="Calibri" w:hAnsi="Calibri" w:cs="Calibri"/>
        <w:sz w:val="20"/>
        <w:szCs w:val="20"/>
      </w:rPr>
      <w:tab/>
    </w:r>
    <w:hyperlink r:id="rId2" w:history="1">
      <w:r w:rsidR="00786416" w:rsidRPr="00DA3145">
        <w:rPr>
          <w:rStyle w:val="Hyperlink"/>
          <w:rFonts w:ascii="Calibri" w:hAnsi="Calibri" w:cs="Calibri"/>
          <w:sz w:val="20"/>
          <w:szCs w:val="20"/>
        </w:rPr>
        <w:t>www.mhcsd.org</w:t>
      </w:r>
    </w:hyperlink>
    <w:r w:rsidR="00786416">
      <w:rPr>
        <w:rFonts w:ascii="Calibri" w:hAnsi="Calibri" w:cs="Calibri"/>
        <w:sz w:val="20"/>
        <w:szCs w:val="20"/>
      </w:rPr>
      <w:t xml:space="preserve"> </w:t>
    </w:r>
  </w:p>
  <w:p w14:paraId="526A3CA6" w14:textId="2CC5A3C0" w:rsidR="00786416" w:rsidRPr="00786416" w:rsidRDefault="00A1583F" w:rsidP="00786416">
    <w:pPr>
      <w:pStyle w:val="Header"/>
      <w:rPr>
        <w:rFonts w:ascii="Calibri" w:hAnsi="Calibri" w:cs="Calibri"/>
        <w:sz w:val="20"/>
        <w:szCs w:val="20"/>
      </w:rPr>
    </w:pPr>
    <w:r>
      <w:rPr>
        <w:rFonts w:ascii="Calibri" w:hAnsi="Calibri" w:cs="Calibri"/>
        <w:sz w:val="20"/>
        <w:szCs w:val="20"/>
      </w:rPr>
      <w:t>Matthew Starbuck</w:t>
    </w:r>
    <w:r w:rsidR="00786416" w:rsidRPr="00786416">
      <w:rPr>
        <w:rFonts w:ascii="Calibri" w:hAnsi="Calibri" w:cs="Calibri"/>
        <w:sz w:val="20"/>
        <w:szCs w:val="20"/>
      </w:rPr>
      <w:t>, Director</w:t>
    </w:r>
    <w:r w:rsidR="00786416">
      <w:rPr>
        <w:rFonts w:ascii="Calibri" w:hAnsi="Calibri" w:cs="Calibri"/>
        <w:sz w:val="20"/>
        <w:szCs w:val="20"/>
      </w:rPr>
      <w:tab/>
    </w:r>
    <w:r w:rsidR="00786416">
      <w:rPr>
        <w:rFonts w:ascii="Calibri" w:hAnsi="Calibri" w:cs="Calibri"/>
        <w:sz w:val="20"/>
        <w:szCs w:val="20"/>
      </w:rPr>
      <w:tab/>
    </w:r>
  </w:p>
  <w:p w14:paraId="4E855515" w14:textId="1DEA9FC0" w:rsidR="00786416" w:rsidRPr="00786416" w:rsidRDefault="00A1583F" w:rsidP="00786416">
    <w:pPr>
      <w:pStyle w:val="Header"/>
      <w:rPr>
        <w:rFonts w:ascii="Calibri" w:hAnsi="Calibri" w:cs="Calibri"/>
        <w:sz w:val="20"/>
        <w:szCs w:val="20"/>
      </w:rPr>
    </w:pPr>
    <w:r>
      <w:rPr>
        <w:rFonts w:ascii="Calibri" w:hAnsi="Calibri" w:cs="Calibri"/>
        <w:sz w:val="20"/>
        <w:szCs w:val="20"/>
      </w:rPr>
      <w:t>Jeff Dotzler</w:t>
    </w:r>
    <w:r w:rsidR="00786416" w:rsidRPr="00786416">
      <w:rPr>
        <w:rFonts w:ascii="Calibri" w:hAnsi="Calibri" w:cs="Calibri"/>
        <w:sz w:val="20"/>
        <w:szCs w:val="20"/>
      </w:rPr>
      <w:t>, Director</w:t>
    </w:r>
    <w:r w:rsidR="00786416">
      <w:rPr>
        <w:rFonts w:ascii="Calibri" w:hAnsi="Calibri" w:cs="Calibri"/>
        <w:sz w:val="20"/>
        <w:szCs w:val="20"/>
      </w:rPr>
      <w:tab/>
    </w:r>
    <w:r w:rsidR="00786416">
      <w:rPr>
        <w:rFonts w:ascii="Calibri" w:hAnsi="Calibri" w:cs="Calibri"/>
        <w:sz w:val="20"/>
        <w:szCs w:val="20"/>
      </w:rPr>
      <w:tab/>
      <w:t>Mike Garner, General Manager</w:t>
    </w:r>
  </w:p>
  <w:p w14:paraId="43817852" w14:textId="77777777" w:rsidR="00786416" w:rsidRPr="00786416" w:rsidRDefault="00786416" w:rsidP="00786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1659"/>
    <w:multiLevelType w:val="hybridMultilevel"/>
    <w:tmpl w:val="E0FA795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22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16"/>
    <w:rsid w:val="0001320E"/>
    <w:rsid w:val="00083546"/>
    <w:rsid w:val="000A0D91"/>
    <w:rsid w:val="001409E4"/>
    <w:rsid w:val="00212DFD"/>
    <w:rsid w:val="002E1A61"/>
    <w:rsid w:val="00311BAC"/>
    <w:rsid w:val="0033355E"/>
    <w:rsid w:val="003973B5"/>
    <w:rsid w:val="005B75A1"/>
    <w:rsid w:val="00605AAA"/>
    <w:rsid w:val="00682D3C"/>
    <w:rsid w:val="00696E28"/>
    <w:rsid w:val="006D6871"/>
    <w:rsid w:val="00786416"/>
    <w:rsid w:val="008D48FD"/>
    <w:rsid w:val="00920999"/>
    <w:rsid w:val="00991CBC"/>
    <w:rsid w:val="00A1583F"/>
    <w:rsid w:val="00A17ADF"/>
    <w:rsid w:val="00A96233"/>
    <w:rsid w:val="00B2265B"/>
    <w:rsid w:val="00B479F6"/>
    <w:rsid w:val="00C777EE"/>
    <w:rsid w:val="00D51061"/>
    <w:rsid w:val="00DC5A8C"/>
    <w:rsid w:val="00ED4753"/>
    <w:rsid w:val="00F14696"/>
    <w:rsid w:val="00FA2649"/>
    <w:rsid w:val="00FB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7A244"/>
  <w15:chartTrackingRefBased/>
  <w15:docId w15:val="{2F1A906F-AD2A-4E21-9FEC-A19C44E2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4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4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64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64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641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641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641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4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4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64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64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64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64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64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6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4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4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6416"/>
    <w:pPr>
      <w:spacing w:before="160"/>
      <w:jc w:val="center"/>
    </w:pPr>
    <w:rPr>
      <w:i/>
      <w:iCs/>
      <w:color w:val="404040" w:themeColor="text1" w:themeTint="BF"/>
    </w:rPr>
  </w:style>
  <w:style w:type="character" w:customStyle="1" w:styleId="QuoteChar">
    <w:name w:val="Quote Char"/>
    <w:basedOn w:val="DefaultParagraphFont"/>
    <w:link w:val="Quote"/>
    <w:uiPriority w:val="29"/>
    <w:rsid w:val="00786416"/>
    <w:rPr>
      <w:i/>
      <w:iCs/>
      <w:color w:val="404040" w:themeColor="text1" w:themeTint="BF"/>
    </w:rPr>
  </w:style>
  <w:style w:type="paragraph" w:styleId="ListParagraph">
    <w:name w:val="List Paragraph"/>
    <w:basedOn w:val="Normal"/>
    <w:uiPriority w:val="34"/>
    <w:qFormat/>
    <w:rsid w:val="00786416"/>
    <w:pPr>
      <w:ind w:left="720"/>
      <w:contextualSpacing/>
    </w:pPr>
  </w:style>
  <w:style w:type="character" w:styleId="IntenseEmphasis">
    <w:name w:val="Intense Emphasis"/>
    <w:basedOn w:val="DefaultParagraphFont"/>
    <w:uiPriority w:val="21"/>
    <w:qFormat/>
    <w:rsid w:val="00786416"/>
    <w:rPr>
      <w:i/>
      <w:iCs/>
      <w:color w:val="0F4761" w:themeColor="accent1" w:themeShade="BF"/>
    </w:rPr>
  </w:style>
  <w:style w:type="paragraph" w:styleId="IntenseQuote">
    <w:name w:val="Intense Quote"/>
    <w:basedOn w:val="Normal"/>
    <w:next w:val="Normal"/>
    <w:link w:val="IntenseQuoteChar"/>
    <w:uiPriority w:val="30"/>
    <w:qFormat/>
    <w:rsid w:val="00786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416"/>
    <w:rPr>
      <w:i/>
      <w:iCs/>
      <w:color w:val="0F4761" w:themeColor="accent1" w:themeShade="BF"/>
    </w:rPr>
  </w:style>
  <w:style w:type="character" w:styleId="IntenseReference">
    <w:name w:val="Intense Reference"/>
    <w:basedOn w:val="DefaultParagraphFont"/>
    <w:uiPriority w:val="32"/>
    <w:qFormat/>
    <w:rsid w:val="00786416"/>
    <w:rPr>
      <w:b/>
      <w:bCs/>
      <w:smallCaps/>
      <w:color w:val="0F4761" w:themeColor="accent1" w:themeShade="BF"/>
      <w:spacing w:val="5"/>
    </w:rPr>
  </w:style>
  <w:style w:type="paragraph" w:styleId="Header">
    <w:name w:val="header"/>
    <w:basedOn w:val="Normal"/>
    <w:link w:val="HeaderChar"/>
    <w:uiPriority w:val="99"/>
    <w:unhideWhenUsed/>
    <w:rsid w:val="00786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416"/>
  </w:style>
  <w:style w:type="paragraph" w:styleId="Footer">
    <w:name w:val="footer"/>
    <w:basedOn w:val="Normal"/>
    <w:link w:val="FooterChar"/>
    <w:uiPriority w:val="99"/>
    <w:unhideWhenUsed/>
    <w:rsid w:val="00786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416"/>
  </w:style>
  <w:style w:type="character" w:styleId="Hyperlink">
    <w:name w:val="Hyperlink"/>
    <w:basedOn w:val="DefaultParagraphFont"/>
    <w:uiPriority w:val="99"/>
    <w:unhideWhenUsed/>
    <w:rsid w:val="00786416"/>
    <w:rPr>
      <w:color w:val="467886" w:themeColor="hyperlink"/>
      <w:u w:val="single"/>
    </w:rPr>
  </w:style>
  <w:style w:type="character" w:styleId="UnresolvedMention">
    <w:name w:val="Unresolved Mention"/>
    <w:basedOn w:val="DefaultParagraphFont"/>
    <w:uiPriority w:val="99"/>
    <w:semiHidden/>
    <w:unhideWhenUsed/>
    <w:rsid w:val="00786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mhcsd.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165</Words>
  <Characters>945</Characters>
  <Application>Microsoft Office Word</Application>
  <DocSecurity>0</DocSecurity>
  <Lines>28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C&amp;N</dc:creator>
  <cp:keywords/>
  <dc:description/>
  <cp:lastModifiedBy>Arleen Block</cp:lastModifiedBy>
  <cp:revision>6</cp:revision>
  <cp:lastPrinted>2026-03-11T23:25:00Z</cp:lastPrinted>
  <dcterms:created xsi:type="dcterms:W3CDTF">2026-03-11T17:57:00Z</dcterms:created>
  <dcterms:modified xsi:type="dcterms:W3CDTF">2026-03-11T23:27:00Z</dcterms:modified>
</cp:coreProperties>
</file>